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CE74" w14:textId="77777777" w:rsidR="00BF575F" w:rsidRPr="00BF575F" w:rsidRDefault="00BF575F" w:rsidP="00BF575F">
      <w:pPr>
        <w:jc w:val="center"/>
        <w:rPr>
          <w:b/>
          <w:bCs/>
          <w:lang w:val="en-US"/>
        </w:rPr>
      </w:pPr>
      <w:r w:rsidRPr="00BF575F">
        <w:rPr>
          <w:b/>
          <w:bCs/>
          <w:lang w:val="en-US"/>
        </w:rPr>
        <w:t>DARBA AIZSARDZĪBAS POLITIKA</w:t>
      </w:r>
    </w:p>
    <w:p w14:paraId="12AE64D7" w14:textId="62A1F6A1" w:rsidR="00BF575F" w:rsidRDefault="00BF575F" w:rsidP="00BF575F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(ISO 45001)</w:t>
      </w:r>
    </w:p>
    <w:p w14:paraId="045AC9F3" w14:textId="77777777" w:rsidR="00BF575F" w:rsidRDefault="00BF575F" w:rsidP="00BF575F">
      <w:pPr>
        <w:rPr>
          <w:b/>
          <w:bCs/>
          <w:lang w:val="lv-LV"/>
        </w:rPr>
      </w:pPr>
    </w:p>
    <w:p w14:paraId="7C51B2D4" w14:textId="77777777" w:rsidR="00BF575F" w:rsidRPr="00BF575F" w:rsidRDefault="00BF575F" w:rsidP="00BF575F">
      <w:pPr>
        <w:rPr>
          <w:b/>
          <w:bCs/>
          <w:lang w:val="lv-LV"/>
        </w:rPr>
      </w:pPr>
      <w:r w:rsidRPr="00BF575F">
        <w:rPr>
          <w:b/>
          <w:bCs/>
          <w:lang w:val="lv-LV"/>
        </w:rPr>
        <w:t>TERMINI UN DEFINĪCIJAS</w:t>
      </w:r>
    </w:p>
    <w:p w14:paraId="65465DD5" w14:textId="67057280" w:rsidR="00BF575F" w:rsidRPr="00BF575F" w:rsidRDefault="00BF575F" w:rsidP="00BF575F">
      <w:pPr>
        <w:rPr>
          <w:lang w:val="lv-LV"/>
        </w:rPr>
      </w:pPr>
      <w:r w:rsidRPr="00BF575F">
        <w:rPr>
          <w:lang w:val="lv-LV"/>
        </w:rPr>
        <w:t xml:space="preserve">• </w:t>
      </w:r>
      <w:r w:rsidRPr="00BF575F">
        <w:rPr>
          <w:b/>
          <w:bCs/>
          <w:lang w:val="lv-LV"/>
        </w:rPr>
        <w:t>Klients</w:t>
      </w:r>
      <w:r w:rsidRPr="00BF575F">
        <w:rPr>
          <w:lang w:val="lv-LV"/>
        </w:rPr>
        <w:t xml:space="preserve"> – Uzņēmuma pakalpojumu pasūtītājs</w:t>
      </w:r>
      <w:r w:rsidRPr="00BF575F">
        <w:rPr>
          <w:lang w:val="lv-LV"/>
        </w:rPr>
        <w:br/>
        <w:t xml:space="preserve">• </w:t>
      </w:r>
      <w:r w:rsidRPr="00BF575F">
        <w:rPr>
          <w:b/>
          <w:bCs/>
          <w:lang w:val="lv-LV"/>
        </w:rPr>
        <w:t>Uzņēmums</w:t>
      </w:r>
      <w:r w:rsidRPr="00BF575F">
        <w:rPr>
          <w:lang w:val="lv-LV"/>
        </w:rPr>
        <w:t xml:space="preserve"> –</w:t>
      </w:r>
      <w:r>
        <w:rPr>
          <w:lang w:val="lv-LV"/>
        </w:rPr>
        <w:t xml:space="preserve"> SIA “ALMATEX”</w:t>
      </w:r>
      <w:r w:rsidRPr="00BF575F">
        <w:rPr>
          <w:lang w:val="lv-LV"/>
        </w:rPr>
        <w:br/>
        <w:t xml:space="preserve">• </w:t>
      </w:r>
      <w:r w:rsidRPr="00BF575F">
        <w:rPr>
          <w:b/>
          <w:bCs/>
          <w:lang w:val="lv-LV"/>
        </w:rPr>
        <w:t>Politika</w:t>
      </w:r>
      <w:r w:rsidRPr="00BF575F">
        <w:rPr>
          <w:lang w:val="lv-LV"/>
        </w:rPr>
        <w:t xml:space="preserve"> – šī Darba aizsardzības politika</w:t>
      </w:r>
      <w:r w:rsidRPr="00BF575F">
        <w:rPr>
          <w:lang w:val="lv-LV"/>
        </w:rPr>
        <w:br/>
        <w:t xml:space="preserve">• </w:t>
      </w:r>
      <w:r w:rsidRPr="00BF575F">
        <w:rPr>
          <w:b/>
          <w:bCs/>
          <w:lang w:val="lv-LV"/>
        </w:rPr>
        <w:t>Standarts</w:t>
      </w:r>
      <w:r w:rsidRPr="00BF575F">
        <w:rPr>
          <w:lang w:val="lv-LV"/>
        </w:rPr>
        <w:t xml:space="preserve"> – ISO 45001</w:t>
      </w:r>
      <w:r w:rsidRPr="00BF575F">
        <w:rPr>
          <w:lang w:val="lv-LV"/>
        </w:rPr>
        <w:br/>
        <w:t xml:space="preserve">• </w:t>
      </w:r>
      <w:r w:rsidRPr="00BF575F">
        <w:rPr>
          <w:b/>
          <w:bCs/>
          <w:lang w:val="lv-LV"/>
        </w:rPr>
        <w:t>Stratēģija</w:t>
      </w:r>
      <w:r w:rsidRPr="00BF575F">
        <w:rPr>
          <w:lang w:val="lv-LV"/>
        </w:rPr>
        <w:t xml:space="preserve"> – Uzņēmuma apstiprinātā stratēģija</w:t>
      </w:r>
      <w:r w:rsidRPr="00BF575F">
        <w:rPr>
          <w:lang w:val="lv-LV"/>
        </w:rPr>
        <w:br/>
        <w:t xml:space="preserve">• </w:t>
      </w:r>
      <w:r w:rsidRPr="00BF575F">
        <w:rPr>
          <w:b/>
          <w:bCs/>
          <w:lang w:val="lv-LV"/>
        </w:rPr>
        <w:t>Pakalpojumi</w:t>
      </w:r>
      <w:r w:rsidRPr="00BF575F">
        <w:rPr>
          <w:lang w:val="lv-LV"/>
        </w:rPr>
        <w:t xml:space="preserve"> – darbaspēka nodrošināšanas pakalpojumi</w:t>
      </w:r>
    </w:p>
    <w:p w14:paraId="2DE2F41C" w14:textId="77777777" w:rsidR="00BF575F" w:rsidRDefault="00BF575F" w:rsidP="00BF575F">
      <w:pPr>
        <w:rPr>
          <w:b/>
          <w:bCs/>
          <w:lang w:val="lv-LV"/>
        </w:rPr>
      </w:pPr>
    </w:p>
    <w:p w14:paraId="7FC91103" w14:textId="475F4B92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t>1. MĒRĶIS UN PRINCIPI</w:t>
      </w:r>
      <w:r w:rsidRPr="00BF575F">
        <w:rPr>
          <w:lang w:val="lv-LV"/>
        </w:rPr>
        <w:br/>
        <w:t>Uzņēmums uzņemas saistības nodrošināt drošus darba apstākļus visiem darbiniekiem, cenšoties samazināt ar profesionālo darbību saistītos riskus un ievērot darba aizsardzības normatīvo aktu prasības.</w:t>
      </w:r>
    </w:p>
    <w:p w14:paraId="5F9EA4C9" w14:textId="77777777" w:rsidR="00BF575F" w:rsidRPr="00BF575F" w:rsidRDefault="00BF575F" w:rsidP="00BF575F">
      <w:pPr>
        <w:rPr>
          <w:lang w:val="lv-LV"/>
        </w:rPr>
      </w:pPr>
      <w:r w:rsidRPr="00BF575F">
        <w:rPr>
          <w:lang w:val="lv-LV"/>
        </w:rPr>
        <w:t>Uzņēmums ievēro šādus pamatprincipus:</w:t>
      </w:r>
      <w:r w:rsidRPr="00BF575F">
        <w:rPr>
          <w:lang w:val="lv-LV"/>
        </w:rPr>
        <w:br/>
        <w:t>• darbinieku veselības un drošības prioritāte,</w:t>
      </w:r>
      <w:r w:rsidRPr="00BF575F">
        <w:rPr>
          <w:lang w:val="lv-LV"/>
        </w:rPr>
        <w:br/>
        <w:t>• starptautisko un nacionālo darba aizsardzības normu ievērošana, tostarp ISO 45001,</w:t>
      </w:r>
      <w:r w:rsidRPr="00BF575F">
        <w:rPr>
          <w:lang w:val="lv-LV"/>
        </w:rPr>
        <w:br/>
        <w:t>• darba aizsardzības vadības sistēmas nepārtraukta uzlabošana.</w:t>
      </w:r>
    </w:p>
    <w:p w14:paraId="6424A73B" w14:textId="77777777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t>2. UZŅĒMUMA ORGANIZĀCIJAS KONTEKSTS</w:t>
      </w:r>
    </w:p>
    <w:p w14:paraId="6D307812" w14:textId="77777777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t>2.1. Iekšējo un ārējo faktoru identificēšana</w:t>
      </w:r>
    </w:p>
    <w:p w14:paraId="777B2B1E" w14:textId="77777777" w:rsidR="00BF575F" w:rsidRPr="00BF575F" w:rsidRDefault="00BF575F" w:rsidP="00BF575F">
      <w:pPr>
        <w:rPr>
          <w:lang w:val="lv-LV"/>
        </w:rPr>
      </w:pPr>
      <w:r w:rsidRPr="00BF575F">
        <w:rPr>
          <w:lang w:val="lv-LV"/>
        </w:rPr>
        <w:t>Uzņēmumam jānosaka un jāanalizē faktori, kas ietekmē darba aizsardzības vadības sistēmu:</w:t>
      </w:r>
      <w:r w:rsidRPr="00BF575F">
        <w:rPr>
          <w:lang w:val="lv-LV"/>
        </w:rPr>
        <w:br/>
      </w:r>
      <w:r w:rsidRPr="00BF575F">
        <w:rPr>
          <w:b/>
          <w:bCs/>
          <w:lang w:val="lv-LV"/>
        </w:rPr>
        <w:t>Iekšējie faktori:</w:t>
      </w:r>
      <w:r w:rsidRPr="00BF575F">
        <w:rPr>
          <w:lang w:val="lv-LV"/>
        </w:rPr>
        <w:br/>
        <w:t>• Organizatoriskā struktūra un pienākumu sadalījums.</w:t>
      </w:r>
      <w:r w:rsidRPr="00BF575F">
        <w:rPr>
          <w:lang w:val="lv-LV"/>
        </w:rPr>
        <w:br/>
        <w:t>• Korporatīvā kultūra un darbinieku iesaiste drošības jautājumos.</w:t>
      </w:r>
      <w:r w:rsidRPr="00BF575F">
        <w:rPr>
          <w:lang w:val="lv-LV"/>
        </w:rPr>
        <w:br/>
        <w:t>• Esošo darba aizsardzības pasākumu pieejamība un efektivitāte.</w:t>
      </w:r>
      <w:r w:rsidRPr="00BF575F">
        <w:rPr>
          <w:lang w:val="lv-LV"/>
        </w:rPr>
        <w:br/>
        <w:t>• Finanšu, materiālie un cilvēkresursi.</w:t>
      </w:r>
      <w:r w:rsidRPr="00BF575F">
        <w:rPr>
          <w:lang w:val="lv-LV"/>
        </w:rPr>
        <w:br/>
        <w:t>• Informācijas pieejamība un darbinieku kompetences līmenis.</w:t>
      </w:r>
      <w:r w:rsidRPr="00BF575F">
        <w:rPr>
          <w:lang w:val="lv-LV"/>
        </w:rPr>
        <w:br/>
        <w:t>• Lietotās tehnoloģijas, iekārtas un ražošanas procesi.</w:t>
      </w:r>
    </w:p>
    <w:p w14:paraId="4B322358" w14:textId="77777777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t>Ārējie faktori:</w:t>
      </w:r>
      <w:r w:rsidRPr="00BF575F">
        <w:rPr>
          <w:lang w:val="lv-LV"/>
        </w:rPr>
        <w:br/>
        <w:t>• Darba aizsardzības normatīvās prasības.</w:t>
      </w:r>
      <w:r w:rsidRPr="00BF575F">
        <w:rPr>
          <w:lang w:val="lv-LV"/>
        </w:rPr>
        <w:br/>
        <w:t>• Sociālie, ekonomiskie un politiskie apstākļi darbības reģionā.</w:t>
      </w:r>
      <w:r w:rsidRPr="00BF575F">
        <w:rPr>
          <w:lang w:val="lv-LV"/>
        </w:rPr>
        <w:br/>
        <w:t>• Klientu, partneru un citu ieinteresēto pušu prasības.</w:t>
      </w:r>
      <w:r w:rsidRPr="00BF575F">
        <w:rPr>
          <w:lang w:val="lv-LV"/>
        </w:rPr>
        <w:br/>
        <w:t>• Konkurences vide un labākā prakse nozarē.</w:t>
      </w:r>
    </w:p>
    <w:p w14:paraId="5D82D423" w14:textId="77777777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t>2.2. Ieinteresēto pušu identificēšana un viņu prasības</w:t>
      </w:r>
    </w:p>
    <w:p w14:paraId="7F113580" w14:textId="77777777" w:rsidR="00BF575F" w:rsidRPr="00BF575F" w:rsidRDefault="00BF575F" w:rsidP="00BF575F">
      <w:pPr>
        <w:rPr>
          <w:lang w:val="lv-LV"/>
        </w:rPr>
      </w:pPr>
      <w:r w:rsidRPr="00BF575F">
        <w:rPr>
          <w:lang w:val="lv-LV"/>
        </w:rPr>
        <w:t>Šādas galvenās ieinteresētās puses var būtiski ietekmēt Uzņēmuma darba aizsardzības politiku:</w:t>
      </w:r>
      <w:r w:rsidRPr="00BF575F">
        <w:rPr>
          <w:lang w:val="lv-LV"/>
        </w:rPr>
        <w:br/>
        <w:t>• Darbinieki – drošība darba vietās, cienīgi darba apstākļi, traumu novēršana.</w:t>
      </w:r>
      <w:r w:rsidRPr="00BF575F">
        <w:rPr>
          <w:lang w:val="lv-LV"/>
        </w:rPr>
        <w:br/>
        <w:t>• Vadība – atbilstība prasībām, risku minimizēšana, reputācijas aizsardzība.</w:t>
      </w:r>
      <w:r w:rsidRPr="00BF575F">
        <w:rPr>
          <w:lang w:val="lv-LV"/>
        </w:rPr>
        <w:br/>
        <w:t>• Klienti – drošības prasību izpilde objektos, pakalpojumu sniedzēja uzticamība.</w:t>
      </w:r>
      <w:r w:rsidRPr="00BF575F">
        <w:rPr>
          <w:lang w:val="lv-LV"/>
        </w:rPr>
        <w:br/>
        <w:t>• Valsts institūcijas – normatīvo aktu ievērošana, pārbaužu veikšana, atskaitīšanās.</w:t>
      </w:r>
      <w:r w:rsidRPr="00BF575F">
        <w:rPr>
          <w:lang w:val="lv-LV"/>
        </w:rPr>
        <w:br/>
        <w:t>• Apakšuzņēmēji un partneri – darba aizsardzības standartu ievērošana kopdarbības laikā.</w:t>
      </w:r>
    </w:p>
    <w:p w14:paraId="523E7A31" w14:textId="77777777" w:rsidR="00BF575F" w:rsidRPr="00BF575F" w:rsidRDefault="00BF575F" w:rsidP="00BF575F">
      <w:pPr>
        <w:rPr>
          <w:lang w:val="lv-LV"/>
        </w:rPr>
      </w:pPr>
      <w:r w:rsidRPr="00BF575F">
        <w:rPr>
          <w:lang w:val="lv-LV"/>
        </w:rPr>
        <w:lastRenderedPageBreak/>
        <w:t>Katras ieinteresētās puses prasības tiek ņemtas vērā darba aizsardzības vadības sistēmā.</w:t>
      </w:r>
    </w:p>
    <w:p w14:paraId="41E28C08" w14:textId="77777777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t>2.3. Uzņēmuma saistības darba aizsardzības jomā</w:t>
      </w:r>
    </w:p>
    <w:p w14:paraId="2B22EDC4" w14:textId="77777777" w:rsidR="00BF575F" w:rsidRPr="00BF575F" w:rsidRDefault="00BF575F" w:rsidP="00BF575F">
      <w:pPr>
        <w:rPr>
          <w:lang w:val="lv-LV"/>
        </w:rPr>
      </w:pPr>
      <w:r w:rsidRPr="00BF575F">
        <w:rPr>
          <w:lang w:val="lv-LV"/>
        </w:rPr>
        <w:t>Uzņēmums uzņemas šādas saistības darba aizsardzības vadības sistēmas ietvaros:</w:t>
      </w:r>
      <w:r w:rsidRPr="00BF575F">
        <w:rPr>
          <w:lang w:val="lv-LV"/>
        </w:rPr>
        <w:br/>
        <w:t>• Visu darba aizsardzības un rūpnieciskās drošības normatīvo prasību ievērošana.</w:t>
      </w:r>
      <w:r w:rsidRPr="00BF575F">
        <w:rPr>
          <w:lang w:val="lv-LV"/>
        </w:rPr>
        <w:br/>
        <w:t>• Ar profesionālo darbību saistīto risku identificēšana, novērtēšana un pārvaldība.</w:t>
      </w:r>
      <w:r w:rsidRPr="00BF575F">
        <w:rPr>
          <w:lang w:val="lv-LV"/>
        </w:rPr>
        <w:br/>
        <w:t>• Drošu darba apstākļu izveide, lai novērstu nelaimes gadījumus un arodslimības.</w:t>
      </w:r>
      <w:r w:rsidRPr="00BF575F">
        <w:rPr>
          <w:lang w:val="lv-LV"/>
        </w:rPr>
        <w:br/>
        <w:t>• Darbinieku apmācība un informēšana par darba aizsardzības jautājumiem un drošas darba veikšanas metodēm.</w:t>
      </w:r>
      <w:r w:rsidRPr="00BF575F">
        <w:rPr>
          <w:lang w:val="lv-LV"/>
        </w:rPr>
        <w:br/>
        <w:t>• Drošības kultūras ieviešana un uzturēšana, darbinieku iesaiste darba apstākļu uzlabošanā.</w:t>
      </w:r>
      <w:r w:rsidRPr="00BF575F">
        <w:rPr>
          <w:lang w:val="lv-LV"/>
        </w:rPr>
        <w:br/>
        <w:t>• Darba aizsardzības vadības sistēmas novērtēšana un nepārtraukta pilnveidošana, balstoties uz datu, incidentu un atsauksmju analīzi.</w:t>
      </w:r>
      <w:r w:rsidRPr="00BF575F">
        <w:rPr>
          <w:lang w:val="lv-LV"/>
        </w:rPr>
        <w:br/>
        <w:t>• Gatavība ārkārtas situācijām un to seku mazināšana.</w:t>
      </w:r>
    </w:p>
    <w:p w14:paraId="76085064" w14:textId="77777777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t>Uzņēmuma vadība:</w:t>
      </w:r>
      <w:r w:rsidRPr="00BF575F">
        <w:rPr>
          <w:lang w:val="lv-LV"/>
        </w:rPr>
        <w:br/>
        <w:t>• nodrošina nepieciešamos resursus darbinieku drošības un veselības aizsardzībai,</w:t>
      </w:r>
      <w:r w:rsidRPr="00BF575F">
        <w:rPr>
          <w:lang w:val="lv-LV"/>
        </w:rPr>
        <w:br/>
        <w:t>• pastāvīgi analizē Uzņēmuma un Klientu darbības riskus,</w:t>
      </w:r>
      <w:r w:rsidRPr="00BF575F">
        <w:rPr>
          <w:lang w:val="lv-LV"/>
        </w:rPr>
        <w:br/>
        <w:t>• ievieš modernu praksi un tehnoloģijas drošības nodrošināšanai,</w:t>
      </w:r>
      <w:r w:rsidRPr="00BF575F">
        <w:rPr>
          <w:lang w:val="lv-LV"/>
        </w:rPr>
        <w:br/>
        <w:t>• nodrošina darbinieku līdzdalību darba aizsardzības jautājumos.</w:t>
      </w:r>
    </w:p>
    <w:p w14:paraId="38010484" w14:textId="77777777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t>Visiem Uzņēmuma darbiniekiem ir pienākums:</w:t>
      </w:r>
      <w:r w:rsidRPr="00BF575F">
        <w:rPr>
          <w:lang w:val="lv-LV"/>
        </w:rPr>
        <w:br/>
        <w:t>• ievērot noteiktās darba aizsardzības instrukcijas un noteikumus,</w:t>
      </w:r>
      <w:r w:rsidRPr="00BF575F">
        <w:rPr>
          <w:lang w:val="lv-LV"/>
        </w:rPr>
        <w:br/>
        <w:t>• lietot individuālos aizsardzības līdzekļus (IAL) atbilstoši prasībām,</w:t>
      </w:r>
      <w:r w:rsidRPr="00BF575F">
        <w:rPr>
          <w:lang w:val="lv-LV"/>
        </w:rPr>
        <w:br/>
        <w:t>• nekavējoties ziņot par konstatētajām briesmām, nelaimes gadījumiem vai citiem incidentiem,</w:t>
      </w:r>
      <w:r w:rsidRPr="00BF575F">
        <w:rPr>
          <w:lang w:val="lv-LV"/>
        </w:rPr>
        <w:br/>
        <w:t>• piedalīties darba aizsardzības apmācībās.</w:t>
      </w:r>
    </w:p>
    <w:p w14:paraId="1A16FCEB" w14:textId="77777777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t>3. BĪSTAMĪBU IDENTIFICĒŠANA UN RISKU PĀRVALDĪBA</w:t>
      </w:r>
      <w:r w:rsidRPr="00BF575F">
        <w:rPr>
          <w:lang w:val="lv-LV"/>
        </w:rPr>
        <w:br/>
        <w:t>Uzņēmums regulāri veic bīstamību identificēšanu un risku novērtēšanu visās darba vietās, kur tiek veikti darbi. Tas ļauj savlaicīgi veikt pasākumus risku novēršanai vai samazināšanai.</w:t>
      </w:r>
    </w:p>
    <w:p w14:paraId="7EF1895A" w14:textId="77777777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t>4. PERSONĀLA APMĀCĪBA UN ATTĪSTĪBA</w:t>
      </w:r>
      <w:r w:rsidRPr="00BF575F">
        <w:rPr>
          <w:lang w:val="lv-LV"/>
        </w:rPr>
        <w:br/>
        <w:t>Visi darbinieki tiek apmācīti darba aizsardzībā, tostarp:</w:t>
      </w:r>
      <w:r w:rsidRPr="00BF575F">
        <w:rPr>
          <w:lang w:val="lv-LV"/>
        </w:rPr>
        <w:br/>
        <w:t xml:space="preserve">• </w:t>
      </w:r>
      <w:proofErr w:type="spellStart"/>
      <w:r w:rsidRPr="00BF575F">
        <w:rPr>
          <w:lang w:val="lv-LV"/>
        </w:rPr>
        <w:t>ievadapmācībās</w:t>
      </w:r>
      <w:proofErr w:type="spellEnd"/>
      <w:r w:rsidRPr="00BF575F">
        <w:rPr>
          <w:lang w:val="lv-LV"/>
        </w:rPr>
        <w:t>,</w:t>
      </w:r>
      <w:r w:rsidRPr="00BF575F">
        <w:rPr>
          <w:lang w:val="lv-LV"/>
        </w:rPr>
        <w:br/>
        <w:t>• instruktāžā pirms darba uzsākšanas jaunā objektā,</w:t>
      </w:r>
      <w:r w:rsidRPr="00BF575F">
        <w:rPr>
          <w:lang w:val="lv-LV"/>
        </w:rPr>
        <w:br/>
        <w:t>• drošu darba metožu apguvē,</w:t>
      </w:r>
      <w:r w:rsidRPr="00BF575F">
        <w:rPr>
          <w:lang w:val="lv-LV"/>
        </w:rPr>
        <w:br/>
        <w:t>• iepazīstināšanā ar ārkārtas situāciju reaģēšanas procedūrām.</w:t>
      </w:r>
    </w:p>
    <w:p w14:paraId="132F3490" w14:textId="77777777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t>5. KOMUNIKĀCIJA UN SADARBĪBA</w:t>
      </w:r>
      <w:r w:rsidRPr="00BF575F">
        <w:rPr>
          <w:lang w:val="lv-LV"/>
        </w:rPr>
        <w:br/>
        <w:t>Uzņēmums nodrošina atklātu komunikāciju ar darbiniekiem, Klientiem un apakšuzņēmējiem darba aizsardzības jautājumos. Visas puses tiek informētas par potenciālajiem riskiem un to novēršanas pasākumiem.</w:t>
      </w:r>
    </w:p>
    <w:p w14:paraId="15003D53" w14:textId="77777777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t>6. ĀRKĀRTAS SITUĀCIJU DARBĪBAS PLĀNS</w:t>
      </w:r>
      <w:r w:rsidRPr="00BF575F">
        <w:rPr>
          <w:lang w:val="lv-LV"/>
        </w:rPr>
        <w:br/>
        <w:t>Uzņēmums ir izstrādājis un ieviesis ārkārtas situāciju reaģēšanas plānus, kurus regulāri testē un atjauno.</w:t>
      </w:r>
    </w:p>
    <w:p w14:paraId="453D57CB" w14:textId="77777777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t>7. DARBA AIZSARDZĪBAS SISTĒMAS NOVĒRTĒŠANA UN UZLABOŠANA</w:t>
      </w:r>
      <w:r w:rsidRPr="00BF575F">
        <w:rPr>
          <w:lang w:val="lv-LV"/>
        </w:rPr>
        <w:br/>
        <w:t>Uzņēmums veic regulārus auditus, uzraudzību un darba aizsardzības rādītāju analīzi. Iegūtie dati tiek izmantoti korektīvo un preventīvo pasākumu ieviešanai, veicinot sistēmas nepārtrauktu uzlabošanu.</w:t>
      </w:r>
    </w:p>
    <w:p w14:paraId="5D5DDAE4" w14:textId="77777777" w:rsidR="00BF575F" w:rsidRPr="00BF575F" w:rsidRDefault="00BF575F" w:rsidP="00BF575F">
      <w:pPr>
        <w:rPr>
          <w:lang w:val="lv-LV"/>
        </w:rPr>
      </w:pPr>
      <w:r w:rsidRPr="00BF575F">
        <w:rPr>
          <w:b/>
          <w:bCs/>
          <w:lang w:val="lv-LV"/>
        </w:rPr>
        <w:lastRenderedPageBreak/>
        <w:t>8. ATBILDĪBA PAR POLITIKAS IEVĒROŠANU</w:t>
      </w:r>
      <w:r w:rsidRPr="00BF575F">
        <w:rPr>
          <w:lang w:val="lv-LV"/>
        </w:rPr>
        <w:br/>
        <w:t>Visi darbinieki un vadība ir atbildīgi par šīs Politikas prasību izpildi. Politika tiek pārskatīta vismaz reizi gadā vai, ja nepieciešams, lai nodrošinātu tās aktualitāti.</w:t>
      </w:r>
    </w:p>
    <w:p w14:paraId="1FC113A3" w14:textId="77777777" w:rsidR="006D4562" w:rsidRPr="00BF575F" w:rsidRDefault="006D4562">
      <w:pPr>
        <w:rPr>
          <w:lang w:val="lv-LV"/>
        </w:rPr>
      </w:pPr>
    </w:p>
    <w:sectPr w:rsidR="006D4562" w:rsidRPr="00BF5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5F"/>
    <w:rsid w:val="006D4562"/>
    <w:rsid w:val="00BF575F"/>
    <w:rsid w:val="00C1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5D56"/>
  <w15:chartTrackingRefBased/>
  <w15:docId w15:val="{E478094B-C7E7-49AC-8FD1-ACD86BFF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7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7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5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7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57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57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57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57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57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57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5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5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5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57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57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57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5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57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5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2025-05-13T11:39:00Z</dcterms:created>
  <dcterms:modified xsi:type="dcterms:W3CDTF">2025-05-13T11:43:00Z</dcterms:modified>
</cp:coreProperties>
</file>